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DCA3B" w14:textId="5A7CD225" w:rsidR="00A03881" w:rsidRPr="005C775E" w:rsidRDefault="00A03881" w:rsidP="00A03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775E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42D3FCCB" w14:textId="130FC443" w:rsidR="00A03881" w:rsidRDefault="00A03881" w:rsidP="00A03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775E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Положению</w:t>
      </w:r>
    </w:p>
    <w:p w14:paraId="5995DCE6" w14:textId="77777777" w:rsidR="00A03881" w:rsidRPr="005C775E" w:rsidRDefault="00A03881" w:rsidP="00A03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4845A2" w14:textId="723419B8" w:rsidR="00A03881" w:rsidRDefault="00A03881" w:rsidP="00A038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3881">
        <w:rPr>
          <w:rFonts w:ascii="Times New Roman" w:hAnsi="Times New Roman" w:cs="Times New Roman"/>
          <w:b/>
          <w:sz w:val="28"/>
          <w:szCs w:val="28"/>
        </w:rPr>
        <w:t xml:space="preserve">ФОРМА СОПРОВОДИТЕЛЬНОГО ПИСЬМА УЧАСТНИКА </w:t>
      </w:r>
    </w:p>
    <w:p w14:paraId="53CB96E3" w14:textId="73C96113" w:rsidR="009962D1" w:rsidRPr="009962D1" w:rsidRDefault="009962D1" w:rsidP="009962D1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(н</w:t>
      </w:r>
      <w:r w:rsidRPr="005A6FBF">
        <w:rPr>
          <w:rFonts w:ascii="Times New Roman" w:hAnsi="Times New Roman" w:cs="Times New Roman"/>
          <w:i/>
          <w:sz w:val="28"/>
          <w:szCs w:val="28"/>
        </w:rPr>
        <w:t>а бланке организации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14:paraId="0AA39BD8" w14:textId="05F084FC" w:rsidR="00C912A0" w:rsidRDefault="00A03881" w:rsidP="00A03881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[наименование организации участника]</w:t>
      </w:r>
      <w:r w:rsidRPr="00A038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912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направляет заявку на участие в </w:t>
      </w:r>
      <w:r w:rsidR="001839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предварительном конкурсном </w:t>
      </w:r>
      <w:r w:rsidR="00C912A0" w:rsidRPr="00C912A0">
        <w:rPr>
          <w:rFonts w:ascii="Times New Roman" w:eastAsia="Times New Roman" w:hAnsi="Times New Roman" w:cs="Times New Roman"/>
          <w:color w:val="000000"/>
          <w:sz w:val="28"/>
          <w:szCs w:val="28"/>
        </w:rPr>
        <w:t>отбор</w:t>
      </w:r>
      <w:r w:rsidR="00C912A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C912A0" w:rsidRPr="00C912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02C6F" w:rsidRPr="00402C6F">
        <w:rPr>
          <w:rFonts w:ascii="Times New Roman" w:eastAsia="Times New Roman" w:hAnsi="Times New Roman" w:cs="Times New Roman"/>
          <w:color w:val="000000"/>
          <w:sz w:val="28"/>
          <w:szCs w:val="28"/>
        </w:rPr>
        <w:t>пилотных проектов апробации технологий искусственного интеллекта в приоритетных отраслях в рамках федерального проекта «Искусственный интеллект»</w:t>
      </w:r>
      <w:r w:rsidR="00C912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отбор) в составе следующих документов:</w:t>
      </w:r>
    </w:p>
    <w:p w14:paraId="72C3838D" w14:textId="176723F6" w:rsidR="00C912A0" w:rsidRDefault="00C912A0" w:rsidP="00A03881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Сопроводительное письмо участника на Х л. в 1 экз.;</w:t>
      </w:r>
    </w:p>
    <w:p w14:paraId="6ADB42BF" w14:textId="69B554E7" w:rsidR="00C912A0" w:rsidRDefault="00C912A0" w:rsidP="00A03881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Письмо разработчика </w:t>
      </w: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[наименование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организации разработчика</w:t>
      </w: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Х л. в 1 экз.;</w:t>
      </w:r>
    </w:p>
    <w:p w14:paraId="60B12BCE" w14:textId="4DDA40C7" w:rsidR="00C912A0" w:rsidRDefault="00C912A0" w:rsidP="00A03881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Презентация пилотного проекта </w:t>
      </w: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[наименование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пилотного проекта</w:t>
      </w: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8F3F26D" w14:textId="3FF5C7D0" w:rsidR="00C912A0" w:rsidRDefault="00C912A0" w:rsidP="00A03881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….</w:t>
      </w:r>
    </w:p>
    <w:p w14:paraId="52FF3CB2" w14:textId="1546672E" w:rsidR="00C912A0" w:rsidRPr="00C912A0" w:rsidRDefault="00C912A0" w:rsidP="00A03881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</w:t>
      </w:r>
      <w:r w:rsidRPr="00C912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[</w:t>
      </w:r>
      <w:r w:rsidRPr="00C912A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указываются другие документы, направляемые в составе заявки</w:t>
      </w: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]</w:t>
      </w:r>
      <w:r w:rsidRPr="00C912A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2052D14" w14:textId="20DD6B3F" w:rsidR="00A03881" w:rsidRDefault="00C912A0" w:rsidP="00A03881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[наименование организации участника]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гарантирует</w:t>
      </w:r>
      <w:r w:rsidR="00A03881">
        <w:rPr>
          <w:rFonts w:ascii="Times New Roman" w:eastAsia="Times New Roman" w:hAnsi="Times New Roman" w:cs="Times New Roman"/>
          <w:color w:val="000000"/>
          <w:sz w:val="28"/>
          <w:szCs w:val="28"/>
        </w:rPr>
        <w:t>, что на первое</w:t>
      </w:r>
      <w:r w:rsidR="00A03881"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число месяца, предшествующего месяцу, в котором подана заявка</w:t>
      </w:r>
      <w:r w:rsidR="00A038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участие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отборе</w:t>
      </w:r>
      <w:r w:rsidR="00A03881"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</w:t>
      </w:r>
      <w:r w:rsidR="00A03881">
        <w:rPr>
          <w:rFonts w:ascii="Times New Roman" w:eastAsia="Times New Roman" w:hAnsi="Times New Roman" w:cs="Times New Roman"/>
          <w:color w:val="000000"/>
          <w:sz w:val="28"/>
          <w:szCs w:val="28"/>
        </w:rPr>
        <w:t>ует</w:t>
      </w:r>
      <w:r w:rsidR="00A03881"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следующим требованиям:</w:t>
      </w:r>
    </w:p>
    <w:p w14:paraId="17E86F9C" w14:textId="1DE560BA" w:rsidR="00402C6F" w:rsidRPr="007459F4" w:rsidRDefault="00402C6F" w:rsidP="00402C6F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lk6851919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E197D">
        <w:rPr>
          <w:rFonts w:ascii="Times New Roman" w:hAnsi="Times New Roman" w:cs="Times New Roman"/>
          <w:sz w:val="28"/>
          <w:szCs w:val="28"/>
        </w:rPr>
        <w:t>создан в организационно-правовых формах, предусмотренных законодательством Российской Федерации, зарегистрирован в качестве юридического лица на территории Российской Федерации</w:t>
      </w:r>
      <w:r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B0E772F" w14:textId="165B3889" w:rsidR="00402C6F" w:rsidRPr="007459F4" w:rsidRDefault="00402C6F" w:rsidP="00402C6F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E197D">
        <w:rPr>
          <w:rFonts w:ascii="Times New Roman" w:hAnsi="Times New Roman" w:cs="Times New Roman"/>
          <w:color w:val="000000"/>
          <w:sz w:val="28"/>
          <w:szCs w:val="28"/>
        </w:rPr>
        <w:t>обладает статусом налогового резидента Российской Федерации</w:t>
      </w:r>
      <w:r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4FF12CE" w14:textId="7B680B7A" w:rsidR="00402C6F" w:rsidRPr="007459F4" w:rsidRDefault="00402C6F" w:rsidP="00402C6F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E197D">
        <w:rPr>
          <w:rFonts w:ascii="Times New Roman" w:hAnsi="Times New Roman" w:cs="Times New Roman"/>
          <w:color w:val="000000"/>
          <w:sz w:val="28"/>
          <w:szCs w:val="28"/>
        </w:rPr>
        <w:t xml:space="preserve">не находится в процессе реорганизации (за исключением реорганизации в форме присоединения к </w:t>
      </w:r>
      <w:r w:rsidR="00E25923">
        <w:rPr>
          <w:rFonts w:ascii="Times New Roman" w:hAnsi="Times New Roman" w:cs="Times New Roman"/>
          <w:color w:val="000000"/>
          <w:sz w:val="28"/>
          <w:szCs w:val="28"/>
        </w:rPr>
        <w:t>участнику</w:t>
      </w:r>
      <w:r w:rsidRPr="007E197D">
        <w:rPr>
          <w:rFonts w:ascii="Times New Roman" w:hAnsi="Times New Roman" w:cs="Times New Roman"/>
          <w:color w:val="000000"/>
          <w:sz w:val="28"/>
          <w:szCs w:val="28"/>
        </w:rPr>
        <w:t xml:space="preserve"> другого юридического лица), ликвидации, в отношении него не введена процедура банкротства, его деятельность не приостановлена в порядке, предусмотренном законодательством Российской Федерации</w:t>
      </w:r>
      <w:r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8811C50" w14:textId="760BDBC8" w:rsidR="00402C6F" w:rsidRPr="007459F4" w:rsidRDefault="00402C6F" w:rsidP="00402C6F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E197D">
        <w:rPr>
          <w:rFonts w:ascii="Times New Roman" w:hAnsi="Times New Roman" w:cs="Times New Roman"/>
          <w:color w:val="000000"/>
          <w:sz w:val="28"/>
          <w:szCs w:val="28"/>
        </w:rPr>
        <w:t xml:space="preserve">не имеет неисполненной обязанности по уплате налогов, сборов, страховых взносов, пеней, штрафов, процентов, подлежащих уплате </w:t>
      </w:r>
      <w:r w:rsidRPr="007E197D">
        <w:rPr>
          <w:rFonts w:ascii="Times New Roman" w:hAnsi="Times New Roman" w:cs="Times New Roman"/>
          <w:color w:val="000000"/>
          <w:sz w:val="28"/>
          <w:szCs w:val="28"/>
        </w:rPr>
        <w:lastRenderedPageBreak/>
        <w:t>в соответствии с законодательством Российской Федерации о налогах и</w:t>
      </w:r>
      <w:r w:rsidRPr="007E197D">
        <w:t> </w:t>
      </w:r>
      <w:r w:rsidRPr="007E197D">
        <w:rPr>
          <w:rFonts w:ascii="Times New Roman" w:hAnsi="Times New Roman" w:cs="Times New Roman"/>
          <w:color w:val="000000"/>
          <w:sz w:val="28"/>
          <w:szCs w:val="28"/>
        </w:rPr>
        <w:t>сборах</w:t>
      </w:r>
      <w:r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C27FABD" w14:textId="6B1AB954" w:rsidR="00402C6F" w:rsidRPr="007459F4" w:rsidRDefault="00402C6F" w:rsidP="00402C6F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1" w:name="_Ref55848581"/>
      <w:r w:rsidRPr="007E197D">
        <w:rPr>
          <w:rFonts w:ascii="Times New Roman" w:hAnsi="Times New Roman" w:cs="Times New Roman"/>
          <w:sz w:val="28"/>
          <w:szCs w:val="28"/>
        </w:rPr>
        <w:t>не имеет просроченной задолженности по возврату в федеральный бюджет субсидий, бюджетных инвестиций, предоставленных в том числе в соответствии с иными правовыми актами, и</w:t>
      </w:r>
      <w:r w:rsidRPr="007E197D">
        <w:t> </w:t>
      </w:r>
      <w:r w:rsidRPr="007E197D">
        <w:rPr>
          <w:rFonts w:ascii="Times New Roman" w:hAnsi="Times New Roman" w:cs="Times New Roman"/>
          <w:sz w:val="28"/>
          <w:szCs w:val="28"/>
        </w:rPr>
        <w:t>иной просроченной задолженности перед федеральным бюджетом</w:t>
      </w:r>
      <w:bookmarkEnd w:id="1"/>
      <w:r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4CAD7B0" w14:textId="53110C2D" w:rsidR="00402C6F" w:rsidRPr="007459F4" w:rsidRDefault="00402C6F" w:rsidP="00402C6F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получает средства из федерального бюджета на основании иных нормативных правовых актов Российской Федерации на реализацию соответствующего пилотного проекта;</w:t>
      </w:r>
    </w:p>
    <w:p w14:paraId="34C1492A" w14:textId="5BAE5CE6" w:rsidR="00402C6F" w:rsidRPr="007459F4" w:rsidRDefault="00402C6F" w:rsidP="00402C6F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E197D">
        <w:rPr>
          <w:rFonts w:ascii="Times New Roman" w:hAnsi="Times New Roman" w:cs="Times New Roman"/>
          <w:sz w:val="28"/>
          <w:szCs w:val="28"/>
        </w:rPr>
        <w:t>не является иностранным юридическим лицом, а также российским юридическим лицом, в уставном (складочном) капитале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 территорий, предоставляющих льготный налоговый режим налогообложения и (или) не предусматривающих раскрытия и предоставления информации при проведении финансовых операций (офшорные зоны), в совокупности превышает 50 процентов</w:t>
      </w:r>
      <w:r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91A8B12" w14:textId="325D64C6" w:rsidR="006B2E49" w:rsidRPr="00402C6F" w:rsidRDefault="00402C6F" w:rsidP="00402C6F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E197D">
        <w:rPr>
          <w:rFonts w:ascii="Times New Roman" w:hAnsi="Times New Roman" w:cs="Times New Roman"/>
          <w:sz w:val="28"/>
          <w:szCs w:val="28"/>
        </w:rPr>
        <w:t>в реестре дисквалифицированных лиц отсутствуют сведения о</w:t>
      </w:r>
      <w:r w:rsidRPr="007E197D">
        <w:t> </w:t>
      </w:r>
      <w:r w:rsidRPr="007E197D">
        <w:rPr>
          <w:rFonts w:ascii="Times New Roman" w:hAnsi="Times New Roman" w:cs="Times New Roman"/>
          <w:sz w:val="28"/>
          <w:szCs w:val="28"/>
        </w:rPr>
        <w:t>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заказчика, являющегося юридическим лицом</w:t>
      </w:r>
      <w:r w:rsidRPr="007459F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0"/>
    </w:p>
    <w:p w14:paraId="1A722F96" w14:textId="3CE348D0" w:rsidR="006B2E49" w:rsidRPr="006B2E49" w:rsidRDefault="006B2E49" w:rsidP="006B2E49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388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[наименование организации участника]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6B2E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сообщает о согласии участвовать в отборе на условиях, установленных Положением, и </w:t>
      </w:r>
      <w:r w:rsidR="00E25923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принимает</w:t>
      </w:r>
      <w:r w:rsidRPr="006B2E49">
        <w:rPr>
          <w:rFonts w:ascii="Times New Roman" w:eastAsia="Times New Roman" w:hAnsi="Times New Roman" w:cs="Times New Roman"/>
          <w:color w:val="000000"/>
          <w:sz w:val="28"/>
          <w:szCs w:val="28"/>
        </w:rPr>
        <w:t>, что участие в отборе не подразумевает наделение его преимуществами перед остальными участниками конкурсного отбора</w:t>
      </w:r>
      <w:r w:rsidR="00402C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02C6F">
        <w:rPr>
          <w:rFonts w:ascii="Times New Roman" w:hAnsi="Times New Roman"/>
          <w:sz w:val="28"/>
          <w:szCs w:val="28"/>
          <w:lang w:eastAsia="ru-RU"/>
        </w:rPr>
        <w:t xml:space="preserve">получателей грантов на реализацию </w:t>
      </w:r>
      <w:r w:rsidR="00402C6F" w:rsidRPr="00393B27">
        <w:rPr>
          <w:rFonts w:ascii="Times New Roman" w:hAnsi="Times New Roman"/>
          <w:sz w:val="28"/>
          <w:szCs w:val="28"/>
          <w:lang w:eastAsia="ru-RU"/>
        </w:rPr>
        <w:t>пилотных проектов апробации технологий искусственного интеллекта в приоритетных отраслях</w:t>
      </w:r>
      <w:r w:rsidR="00402C6F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25923">
        <w:rPr>
          <w:rFonts w:ascii="Times New Roman" w:hAnsi="Times New Roman" w:cs="Times New Roman"/>
          <w:sz w:val="28"/>
          <w:szCs w:val="28"/>
        </w:rPr>
        <w:t xml:space="preserve">который будет проводиться Фондом в 2021 году в </w:t>
      </w:r>
      <w:r w:rsidR="00E25923">
        <w:rPr>
          <w:rFonts w:ascii="Times New Roman" w:hAnsi="Times New Roman" w:cs="Times New Roman"/>
          <w:sz w:val="28"/>
          <w:szCs w:val="28"/>
        </w:rPr>
        <w:lastRenderedPageBreak/>
        <w:t>рамках реализации федерального проекта «Искусственный интеллект» национальной программы «Цифровая экономика Российской Федерации»</w:t>
      </w:r>
      <w:bookmarkStart w:id="2" w:name="_GoBack"/>
      <w:bookmarkEnd w:id="2"/>
      <w:r w:rsidR="00402C6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3627BF6" w14:textId="77777777" w:rsidR="00C912A0" w:rsidRDefault="00C912A0" w:rsidP="00A03881">
      <w:pPr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013AD249" w14:textId="0728A1D5" w:rsidR="006B2E49" w:rsidRDefault="006B2E49" w:rsidP="006B2E49">
      <w:pPr>
        <w:spacing w:line="36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</w:t>
      </w:r>
    </w:p>
    <w:p w14:paraId="20A44F24" w14:textId="124B5691" w:rsidR="00A03881" w:rsidRPr="009962D1" w:rsidRDefault="00A03881" w:rsidP="009962D1">
      <w:pPr>
        <w:spacing w:line="36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</w:t>
      </w:r>
    </w:p>
    <w:p w14:paraId="71279906" w14:textId="77777777" w:rsidR="00263AD9" w:rsidRPr="00A03881" w:rsidRDefault="00263AD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263AD9" w:rsidRPr="00A03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AD9"/>
    <w:rsid w:val="001839A0"/>
    <w:rsid w:val="00263AD9"/>
    <w:rsid w:val="00402C6F"/>
    <w:rsid w:val="006B2E49"/>
    <w:rsid w:val="00767BC0"/>
    <w:rsid w:val="009962D1"/>
    <w:rsid w:val="00A03881"/>
    <w:rsid w:val="00C912A0"/>
    <w:rsid w:val="00E2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6CCE2"/>
  <w15:chartTrackingRefBased/>
  <w15:docId w15:val="{BD672533-BF54-4D41-BF56-EE0327506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3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03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1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Trunov Dmitriy</dc:creator>
  <cp:keywords/>
  <dc:description/>
  <cp:lastModifiedBy>Trunov Dmitriy</cp:lastModifiedBy>
  <cp:revision>7</cp:revision>
  <dcterms:created xsi:type="dcterms:W3CDTF">2021-04-05T09:26:00Z</dcterms:created>
  <dcterms:modified xsi:type="dcterms:W3CDTF">2021-04-23T07:16:00Z</dcterms:modified>
</cp:coreProperties>
</file>